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E6" w:rsidRDefault="00036B98" w:rsidP="00036B98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63615" cy="9524072"/>
            <wp:effectExtent l="0" t="0" r="0" b="0"/>
            <wp:docPr id="1" name="Рисунок 1" descr="C:\Users\sheb-\AppData\Local\Microsoft\Windows\INetCacheContent.Word\Изображение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b-\AppData\Local\Microsoft\Windows\INetCacheContent.Word\Изображение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71317" cy="95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 w:rsidR="009A19E6">
        <w:rPr>
          <w:sz w:val="28"/>
          <w:szCs w:val="28"/>
        </w:rPr>
        <w:lastRenderedPageBreak/>
        <w:t xml:space="preserve"> 2.2. К участникам спортивных соревнований могут быть предъявлены требования по количественному составу команды, полу, возрасту спортсменов, их спортивной квалификации, числу запасных спортсменов.</w:t>
      </w:r>
    </w:p>
    <w:p w:rsidR="000234BB" w:rsidRDefault="000234BB" w:rsidP="00CB0106">
      <w:pPr>
        <w:jc w:val="both"/>
        <w:rPr>
          <w:b/>
          <w:sz w:val="28"/>
          <w:szCs w:val="28"/>
        </w:rPr>
      </w:pPr>
      <w:r w:rsidRPr="000234BB">
        <w:rPr>
          <w:b/>
          <w:sz w:val="28"/>
          <w:szCs w:val="28"/>
        </w:rPr>
        <w:t xml:space="preserve">     3. Обеспечение безопасности и требования к снаряжению</w:t>
      </w:r>
    </w:p>
    <w:p w:rsidR="000234BB" w:rsidRDefault="000234BB" w:rsidP="00CB0106">
      <w:pPr>
        <w:jc w:val="both"/>
        <w:rPr>
          <w:sz w:val="28"/>
          <w:szCs w:val="28"/>
        </w:rPr>
      </w:pPr>
      <w:r w:rsidRPr="000234BB">
        <w:rPr>
          <w:sz w:val="28"/>
          <w:szCs w:val="28"/>
        </w:rPr>
        <w:t xml:space="preserve">     3.1. Определяются требования к обеспечению безопасности во время проведения соревнований, тренировок и отдыха участников. Для тех видов спорта, где необходимы средства передвижения,</w:t>
      </w:r>
      <w:r>
        <w:rPr>
          <w:sz w:val="28"/>
          <w:szCs w:val="28"/>
        </w:rPr>
        <w:t xml:space="preserve"> указать средства (велосипеды, лыжи, коньки и т.д.) и требования к определённому виду средств. Устанавливаются требования к личному снаряжению, обеспечивающему  безопасность прохождения дистанции, а также минимальное снаряжение и его характеристики.</w:t>
      </w:r>
    </w:p>
    <w:p w:rsidR="000234BB" w:rsidRDefault="000234BB" w:rsidP="00CB01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34BB">
        <w:rPr>
          <w:b/>
          <w:sz w:val="28"/>
          <w:szCs w:val="28"/>
        </w:rPr>
        <w:t>4. Определение результатов</w:t>
      </w:r>
    </w:p>
    <w:p w:rsidR="000234BB" w:rsidRDefault="000234BB" w:rsidP="00CB0106">
      <w:pPr>
        <w:jc w:val="both"/>
        <w:rPr>
          <w:sz w:val="28"/>
          <w:szCs w:val="28"/>
        </w:rPr>
      </w:pPr>
      <w:r w:rsidRPr="000234BB">
        <w:rPr>
          <w:sz w:val="28"/>
          <w:szCs w:val="28"/>
        </w:rPr>
        <w:t xml:space="preserve">      4.1. Определение результатов спортивных соревнований производится согласно правилам. </w:t>
      </w:r>
      <w:r>
        <w:rPr>
          <w:sz w:val="28"/>
          <w:szCs w:val="28"/>
        </w:rPr>
        <w:t xml:space="preserve"> Общекомандный зачёт, как правило, определяется по сумме мест. Командный результат на лично – командных соревнованиях обычно определяется по сумме результатов «</w:t>
      </w:r>
      <w:proofErr w:type="spellStart"/>
      <w:r>
        <w:rPr>
          <w:sz w:val="28"/>
          <w:szCs w:val="28"/>
        </w:rPr>
        <w:t>личников</w:t>
      </w:r>
      <w:proofErr w:type="spellEnd"/>
      <w:r>
        <w:rPr>
          <w:sz w:val="28"/>
          <w:szCs w:val="28"/>
        </w:rPr>
        <w:t>»</w:t>
      </w:r>
      <w:r w:rsidR="00F972C4">
        <w:rPr>
          <w:sz w:val="28"/>
          <w:szCs w:val="28"/>
        </w:rPr>
        <w:t>.</w:t>
      </w:r>
    </w:p>
    <w:p w:rsidR="00F972C4" w:rsidRDefault="00F972C4" w:rsidP="00CB0106">
      <w:pPr>
        <w:jc w:val="both"/>
        <w:rPr>
          <w:b/>
          <w:sz w:val="28"/>
          <w:szCs w:val="28"/>
        </w:rPr>
      </w:pPr>
      <w:r w:rsidRPr="00F972C4">
        <w:rPr>
          <w:b/>
          <w:sz w:val="28"/>
          <w:szCs w:val="28"/>
        </w:rPr>
        <w:t xml:space="preserve">       5. Награждение победителей и призёров</w:t>
      </w:r>
    </w:p>
    <w:p w:rsidR="00F972C4" w:rsidRPr="00F972C4" w:rsidRDefault="00F972C4" w:rsidP="00CB0106">
      <w:pPr>
        <w:jc w:val="both"/>
        <w:rPr>
          <w:sz w:val="28"/>
          <w:szCs w:val="28"/>
        </w:rPr>
      </w:pPr>
      <w:r w:rsidRPr="00F972C4">
        <w:rPr>
          <w:sz w:val="28"/>
          <w:szCs w:val="28"/>
        </w:rPr>
        <w:t xml:space="preserve">       5.1. Участники, занявшие призовые места(1,2,3) в личных видах программы спортивных соревнований н</w:t>
      </w:r>
      <w:r>
        <w:rPr>
          <w:sz w:val="28"/>
          <w:szCs w:val="28"/>
        </w:rPr>
        <w:t>аграждаются грамотами</w:t>
      </w:r>
      <w:r w:rsidRPr="00F972C4">
        <w:rPr>
          <w:sz w:val="28"/>
          <w:szCs w:val="28"/>
        </w:rPr>
        <w:t>.</w:t>
      </w:r>
    </w:p>
    <w:p w:rsidR="000234BB" w:rsidRPr="000234BB" w:rsidRDefault="000234BB" w:rsidP="00CB0106">
      <w:pPr>
        <w:jc w:val="both"/>
        <w:rPr>
          <w:sz w:val="28"/>
          <w:szCs w:val="28"/>
        </w:rPr>
      </w:pPr>
    </w:p>
    <w:p w:rsidR="002C68D8" w:rsidRDefault="002C68D8">
      <w:bookmarkStart w:id="0" w:name="_GoBack"/>
      <w:bookmarkEnd w:id="0"/>
    </w:p>
    <w:sectPr w:rsidR="002C68D8" w:rsidSect="002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6B1"/>
    <w:multiLevelType w:val="multilevel"/>
    <w:tmpl w:val="7D861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D5"/>
    <w:rsid w:val="000234BB"/>
    <w:rsid w:val="00036B98"/>
    <w:rsid w:val="00235F3D"/>
    <w:rsid w:val="002C68D8"/>
    <w:rsid w:val="009A19E6"/>
    <w:rsid w:val="00C472D5"/>
    <w:rsid w:val="00CB0106"/>
    <w:rsid w:val="00F52837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E3E5"/>
  <w15:docId w15:val="{22A56D06-E1A1-49FF-9CB7-F72EBD1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472D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47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D849-3919-4CE6-9BE7-2311B0D7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Купина</cp:lastModifiedBy>
  <cp:revision>2</cp:revision>
  <cp:lastPrinted>2015-06-03T10:09:00Z</cp:lastPrinted>
  <dcterms:created xsi:type="dcterms:W3CDTF">2015-06-03T09:25:00Z</dcterms:created>
  <dcterms:modified xsi:type="dcterms:W3CDTF">2016-09-28T10:29:00Z</dcterms:modified>
</cp:coreProperties>
</file>